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196" w:type="dxa"/>
        <w:tblLook w:val="00BF"/>
      </w:tblPr>
      <w:tblGrid>
        <w:gridCol w:w="1098"/>
        <w:gridCol w:w="3500"/>
        <w:gridCol w:w="2299"/>
        <w:gridCol w:w="2299"/>
      </w:tblGrid>
      <w:tr w:rsidR="00771C5C">
        <w:trPr>
          <w:trHeight w:val="350"/>
        </w:trPr>
        <w:tc>
          <w:tcPr>
            <w:tcW w:w="1098" w:type="dxa"/>
          </w:tcPr>
          <w:p w:rsidR="00771C5C" w:rsidRPr="00AD5397" w:rsidRDefault="00771C5C">
            <w:pPr>
              <w:rPr>
                <w:sz w:val="20"/>
              </w:rPr>
            </w:pPr>
            <w:r w:rsidRPr="00AD5397">
              <w:rPr>
                <w:sz w:val="20"/>
              </w:rPr>
              <w:t>Week</w:t>
            </w:r>
          </w:p>
        </w:tc>
        <w:tc>
          <w:tcPr>
            <w:tcW w:w="3500" w:type="dxa"/>
          </w:tcPr>
          <w:p w:rsidR="00771C5C" w:rsidRPr="00AD5397" w:rsidRDefault="00771C5C">
            <w:pPr>
              <w:rPr>
                <w:sz w:val="20"/>
              </w:rPr>
            </w:pPr>
            <w:r w:rsidRPr="00AD5397">
              <w:rPr>
                <w:sz w:val="20"/>
              </w:rPr>
              <w:t>TCM</w:t>
            </w:r>
          </w:p>
        </w:tc>
        <w:tc>
          <w:tcPr>
            <w:tcW w:w="2299" w:type="dxa"/>
          </w:tcPr>
          <w:p w:rsidR="00771C5C" w:rsidRPr="00AD5397" w:rsidRDefault="00771C5C">
            <w:pPr>
              <w:rPr>
                <w:sz w:val="20"/>
              </w:rPr>
            </w:pPr>
            <w:r w:rsidRPr="00AD5397">
              <w:rPr>
                <w:sz w:val="20"/>
              </w:rPr>
              <w:t>Benchmark Readers</w:t>
            </w:r>
          </w:p>
        </w:tc>
        <w:tc>
          <w:tcPr>
            <w:tcW w:w="2299" w:type="dxa"/>
          </w:tcPr>
          <w:p w:rsidR="00771C5C" w:rsidRPr="00AD5397" w:rsidRDefault="00AD5397">
            <w:pPr>
              <w:rPr>
                <w:sz w:val="20"/>
              </w:rPr>
            </w:pPr>
            <w:r w:rsidRPr="00AD5397">
              <w:rPr>
                <w:sz w:val="20"/>
              </w:rPr>
              <w:t>Supplemental Literacy Link</w:t>
            </w:r>
          </w:p>
        </w:tc>
      </w:tr>
      <w:tr w:rsidR="00771C5C">
        <w:trPr>
          <w:trHeight w:val="1342"/>
        </w:trPr>
        <w:tc>
          <w:tcPr>
            <w:tcW w:w="1098" w:type="dxa"/>
          </w:tcPr>
          <w:p w:rsidR="00771C5C" w:rsidRDefault="00771C5C">
            <w:r>
              <w:t>1</w:t>
            </w:r>
          </w:p>
        </w:tc>
        <w:tc>
          <w:tcPr>
            <w:tcW w:w="3500" w:type="dxa"/>
          </w:tcPr>
          <w:p w:rsidR="00771C5C" w:rsidRDefault="00771C5C"/>
        </w:tc>
        <w:tc>
          <w:tcPr>
            <w:tcW w:w="2299" w:type="dxa"/>
          </w:tcPr>
          <w:p w:rsidR="00771C5C" w:rsidRDefault="00771C5C">
            <w:r>
              <w:t>Native Americans at the Time of the Explorers (Bridge between Native Americans and Explorers)</w:t>
            </w:r>
          </w:p>
        </w:tc>
        <w:tc>
          <w:tcPr>
            <w:tcW w:w="2299" w:type="dxa"/>
          </w:tcPr>
          <w:p w:rsidR="00771C5C" w:rsidRDefault="00AD5397">
            <w:r>
              <w:t>*</w:t>
            </w:r>
            <w:r w:rsidR="00771C5C">
              <w:t>Sacagawea</w:t>
            </w:r>
            <w:r w:rsidR="00AF61D1">
              <w:t>-</w:t>
            </w:r>
            <w:r w:rsidR="00771C5C">
              <w:t xml:space="preserve"> </w:t>
            </w:r>
            <w:r w:rsidR="00AF61D1">
              <w:t xml:space="preserve">HM </w:t>
            </w:r>
            <w:r w:rsidR="00771C5C">
              <w:t xml:space="preserve">Theme 5 </w:t>
            </w:r>
          </w:p>
          <w:p w:rsidR="00771C5C" w:rsidRDefault="00771C5C">
            <w:r>
              <w:t>(TG p. M16-M21)</w:t>
            </w:r>
          </w:p>
          <w:p w:rsidR="00771C5C" w:rsidRDefault="00AD5397">
            <w:r>
              <w:t>*</w:t>
            </w:r>
            <w:r w:rsidR="00771C5C">
              <w:t xml:space="preserve">Encounter by, Jane </w:t>
            </w:r>
            <w:proofErr w:type="spellStart"/>
            <w:r w:rsidR="00771C5C">
              <w:t>Yolen</w:t>
            </w:r>
            <w:proofErr w:type="spellEnd"/>
          </w:p>
        </w:tc>
      </w:tr>
      <w:tr w:rsidR="00771C5C">
        <w:trPr>
          <w:trHeight w:val="1445"/>
        </w:trPr>
        <w:tc>
          <w:tcPr>
            <w:tcW w:w="1098" w:type="dxa"/>
          </w:tcPr>
          <w:p w:rsidR="00771C5C" w:rsidRDefault="00771C5C">
            <w:r>
              <w:t>2</w:t>
            </w:r>
          </w:p>
        </w:tc>
        <w:tc>
          <w:tcPr>
            <w:tcW w:w="3500" w:type="dxa"/>
          </w:tcPr>
          <w:p w:rsidR="00771C5C" w:rsidRDefault="00771C5C">
            <w:r>
              <w:t>The Brass Astrolabe p. 15-16</w:t>
            </w:r>
          </w:p>
          <w:p w:rsidR="00771C5C" w:rsidRDefault="00771C5C">
            <w:r>
              <w:t>Viking Ships p. 17-18</w:t>
            </w:r>
          </w:p>
        </w:tc>
        <w:tc>
          <w:tcPr>
            <w:tcW w:w="2299" w:type="dxa"/>
          </w:tcPr>
          <w:p w:rsidR="00771C5C" w:rsidRDefault="00771C5C">
            <w:r>
              <w:t>Native Americans at the Time of the Explorers (Bridge between Native Americans and Explorers)</w:t>
            </w:r>
          </w:p>
        </w:tc>
        <w:tc>
          <w:tcPr>
            <w:tcW w:w="2299" w:type="dxa"/>
          </w:tcPr>
          <w:p w:rsidR="00766B70" w:rsidRDefault="00766B70">
            <w:r>
              <w:t>*</w:t>
            </w:r>
            <w:r w:rsidR="00771C5C">
              <w:t>How to Make an Apple Pie and See the World</w:t>
            </w:r>
            <w:r>
              <w:t xml:space="preserve"> by, Marjorie </w:t>
            </w:r>
            <w:proofErr w:type="spellStart"/>
            <w:r>
              <w:t>Priceman</w:t>
            </w:r>
            <w:proofErr w:type="spellEnd"/>
          </w:p>
          <w:p w:rsidR="00771C5C" w:rsidRDefault="00766B70">
            <w:r>
              <w:t>*Eric the Red and Leif the Lucky by, Barbara Schiller</w:t>
            </w:r>
          </w:p>
        </w:tc>
      </w:tr>
      <w:tr w:rsidR="00771C5C">
        <w:trPr>
          <w:trHeight w:val="1445"/>
        </w:trPr>
        <w:tc>
          <w:tcPr>
            <w:tcW w:w="1098" w:type="dxa"/>
          </w:tcPr>
          <w:p w:rsidR="00771C5C" w:rsidRDefault="00771C5C">
            <w:r>
              <w:t>3</w:t>
            </w:r>
          </w:p>
        </w:tc>
        <w:tc>
          <w:tcPr>
            <w:tcW w:w="3500" w:type="dxa"/>
          </w:tcPr>
          <w:p w:rsidR="00771C5C" w:rsidRDefault="00771C5C">
            <w:r>
              <w:t>Marco Polo and the Silk Road p. 19-20</w:t>
            </w:r>
          </w:p>
          <w:p w:rsidR="00771C5C" w:rsidRDefault="00771C5C">
            <w:r>
              <w:t>Ptolemy’s Map p. 31-34</w:t>
            </w:r>
          </w:p>
        </w:tc>
        <w:tc>
          <w:tcPr>
            <w:tcW w:w="2299" w:type="dxa"/>
          </w:tcPr>
          <w:p w:rsidR="00771C5C" w:rsidRDefault="00771C5C">
            <w:r>
              <w:t>None</w:t>
            </w:r>
          </w:p>
        </w:tc>
        <w:tc>
          <w:tcPr>
            <w:tcW w:w="2299" w:type="dxa"/>
          </w:tcPr>
          <w:p w:rsidR="00AD5397" w:rsidRDefault="00AD5397">
            <w:r>
              <w:t>*</w:t>
            </w:r>
            <w:r w:rsidR="00766B70">
              <w:t>Carry on Mr. Bowditch by, Jean Latham</w:t>
            </w:r>
          </w:p>
          <w:p w:rsidR="00771C5C" w:rsidRDefault="00AD5397">
            <w:r>
              <w:t>*Who Was Marco Polo by, S.A. Kramer</w:t>
            </w:r>
          </w:p>
        </w:tc>
      </w:tr>
      <w:tr w:rsidR="00771C5C">
        <w:trPr>
          <w:trHeight w:val="1342"/>
        </w:trPr>
        <w:tc>
          <w:tcPr>
            <w:tcW w:w="1098" w:type="dxa"/>
          </w:tcPr>
          <w:p w:rsidR="00771C5C" w:rsidRDefault="00771C5C">
            <w:r>
              <w:t>4</w:t>
            </w:r>
          </w:p>
        </w:tc>
        <w:tc>
          <w:tcPr>
            <w:tcW w:w="3500" w:type="dxa"/>
          </w:tcPr>
          <w:p w:rsidR="00771C5C" w:rsidRDefault="00771C5C">
            <w:r>
              <w:t>Capitulations of Santa Fe p. 43-46</w:t>
            </w:r>
          </w:p>
          <w:p w:rsidR="00771C5C" w:rsidRDefault="00771C5C">
            <w:proofErr w:type="spellStart"/>
            <w:r>
              <w:t>Zheng</w:t>
            </w:r>
            <w:proofErr w:type="spellEnd"/>
            <w:r>
              <w:t xml:space="preserve"> He Tablet p. 39-42</w:t>
            </w:r>
          </w:p>
        </w:tc>
        <w:tc>
          <w:tcPr>
            <w:tcW w:w="2299" w:type="dxa"/>
          </w:tcPr>
          <w:p w:rsidR="00771C5C" w:rsidRDefault="00771C5C">
            <w:r>
              <w:t>(</w:t>
            </w:r>
            <w:proofErr w:type="gramStart"/>
            <w:r>
              <w:t>Start)</w:t>
            </w:r>
            <w:proofErr w:type="gramEnd"/>
            <w:r>
              <w:t>The Voyages of Christopher Columbus (w/ Ptolemy lesson)</w:t>
            </w:r>
          </w:p>
        </w:tc>
        <w:tc>
          <w:tcPr>
            <w:tcW w:w="2299" w:type="dxa"/>
          </w:tcPr>
          <w:p w:rsidR="00771C5C" w:rsidRDefault="00771C5C">
            <w:r>
              <w:t xml:space="preserve">Discovering Christopher Columbus: How History Is Invented by, Kathy </w:t>
            </w:r>
            <w:proofErr w:type="spellStart"/>
            <w:r>
              <w:t>Pelta</w:t>
            </w:r>
            <w:proofErr w:type="spellEnd"/>
          </w:p>
        </w:tc>
      </w:tr>
      <w:tr w:rsidR="00771C5C">
        <w:trPr>
          <w:trHeight w:val="1445"/>
        </w:trPr>
        <w:tc>
          <w:tcPr>
            <w:tcW w:w="1098" w:type="dxa"/>
          </w:tcPr>
          <w:p w:rsidR="00771C5C" w:rsidRDefault="00771C5C">
            <w:r>
              <w:t>5</w:t>
            </w:r>
          </w:p>
        </w:tc>
        <w:tc>
          <w:tcPr>
            <w:tcW w:w="3500" w:type="dxa"/>
          </w:tcPr>
          <w:p w:rsidR="00771C5C" w:rsidRDefault="00771C5C">
            <w:proofErr w:type="spellStart"/>
            <w:r>
              <w:t>Amerigo</w:t>
            </w:r>
            <w:proofErr w:type="spellEnd"/>
            <w:r>
              <w:t xml:space="preserve"> Vespucci p. 21-22</w:t>
            </w:r>
          </w:p>
          <w:p w:rsidR="00771C5C" w:rsidRDefault="00771C5C">
            <w:r>
              <w:t>Conqueror of the Aztecs p. 25-26</w:t>
            </w:r>
          </w:p>
        </w:tc>
        <w:tc>
          <w:tcPr>
            <w:tcW w:w="2299" w:type="dxa"/>
          </w:tcPr>
          <w:p w:rsidR="00771C5C" w:rsidRDefault="00771C5C">
            <w:r>
              <w:t>(Continue) The Voyages of Christopher Columbus</w:t>
            </w:r>
          </w:p>
        </w:tc>
        <w:tc>
          <w:tcPr>
            <w:tcW w:w="2299" w:type="dxa"/>
          </w:tcPr>
          <w:p w:rsidR="00771C5C" w:rsidRDefault="00766B70">
            <w:r>
              <w:t xml:space="preserve">History News: Explorers News by, Michael </w:t>
            </w:r>
            <w:proofErr w:type="spellStart"/>
            <w:r>
              <w:t>Johnstone</w:t>
            </w:r>
            <w:proofErr w:type="spellEnd"/>
          </w:p>
        </w:tc>
      </w:tr>
      <w:tr w:rsidR="00771C5C">
        <w:trPr>
          <w:trHeight w:val="1445"/>
        </w:trPr>
        <w:tc>
          <w:tcPr>
            <w:tcW w:w="1098" w:type="dxa"/>
          </w:tcPr>
          <w:p w:rsidR="00771C5C" w:rsidRDefault="00771C5C">
            <w:r>
              <w:t>6</w:t>
            </w:r>
          </w:p>
        </w:tc>
        <w:tc>
          <w:tcPr>
            <w:tcW w:w="3500" w:type="dxa"/>
          </w:tcPr>
          <w:p w:rsidR="00771C5C" w:rsidRDefault="00771C5C">
            <w:r>
              <w:t xml:space="preserve">Letter from Ponce De Leon p. 47-50 </w:t>
            </w:r>
          </w:p>
          <w:p w:rsidR="00771C5C" w:rsidRDefault="00771C5C">
            <w:r>
              <w:t>Magellan’s Ship p. 55-58</w:t>
            </w:r>
          </w:p>
        </w:tc>
        <w:tc>
          <w:tcPr>
            <w:tcW w:w="2299" w:type="dxa"/>
          </w:tcPr>
          <w:p w:rsidR="00771C5C" w:rsidRDefault="00771C5C">
            <w:r>
              <w:t>(Start) Explorers of the Americas</w:t>
            </w:r>
          </w:p>
        </w:tc>
        <w:tc>
          <w:tcPr>
            <w:tcW w:w="2299" w:type="dxa"/>
          </w:tcPr>
          <w:p w:rsidR="00766B70" w:rsidRDefault="00766B70">
            <w:r>
              <w:t xml:space="preserve">*Juan Ponce De Leon by, Lynn </w:t>
            </w:r>
            <w:proofErr w:type="spellStart"/>
            <w:r>
              <w:t>Hoogenboom</w:t>
            </w:r>
            <w:proofErr w:type="spellEnd"/>
          </w:p>
          <w:p w:rsidR="00771C5C" w:rsidRDefault="00766B70">
            <w:r>
              <w:t>*Who Was Ferdinand Magellan by, S.A. Kramer</w:t>
            </w:r>
          </w:p>
        </w:tc>
      </w:tr>
      <w:tr w:rsidR="00771C5C">
        <w:trPr>
          <w:trHeight w:val="1445"/>
        </w:trPr>
        <w:tc>
          <w:tcPr>
            <w:tcW w:w="1098" w:type="dxa"/>
          </w:tcPr>
          <w:p w:rsidR="00771C5C" w:rsidRDefault="00771C5C">
            <w:r>
              <w:t>7</w:t>
            </w:r>
          </w:p>
        </w:tc>
        <w:tc>
          <w:tcPr>
            <w:tcW w:w="3500" w:type="dxa"/>
          </w:tcPr>
          <w:p w:rsidR="00771C5C" w:rsidRDefault="00771C5C">
            <w:r>
              <w:t>Cartier Woodcutting p. 51-54</w:t>
            </w:r>
          </w:p>
          <w:p w:rsidR="00771C5C" w:rsidRDefault="00771C5C">
            <w:r>
              <w:t>The Queen’s Pirates p. 27-28</w:t>
            </w:r>
          </w:p>
        </w:tc>
        <w:tc>
          <w:tcPr>
            <w:tcW w:w="2299" w:type="dxa"/>
          </w:tcPr>
          <w:p w:rsidR="00771C5C" w:rsidRDefault="00771C5C">
            <w:r>
              <w:t>(Continue) Explorers of the Americas</w:t>
            </w:r>
          </w:p>
        </w:tc>
        <w:tc>
          <w:tcPr>
            <w:tcW w:w="2299" w:type="dxa"/>
          </w:tcPr>
          <w:p w:rsidR="00AD5397" w:rsidRDefault="00AD5397">
            <w:r>
              <w:t xml:space="preserve">*Jacques Cartier by, Andrew </w:t>
            </w:r>
            <w:proofErr w:type="spellStart"/>
            <w:r>
              <w:t>Santella</w:t>
            </w:r>
            <w:proofErr w:type="spellEnd"/>
          </w:p>
          <w:p w:rsidR="00771C5C" w:rsidRDefault="00AD5397">
            <w:r>
              <w:t>*Sir Frances Drake: Slave Trader and Pirate by, Charles Nick</w:t>
            </w:r>
          </w:p>
        </w:tc>
      </w:tr>
      <w:tr w:rsidR="00771C5C">
        <w:trPr>
          <w:trHeight w:val="1342"/>
        </w:trPr>
        <w:tc>
          <w:tcPr>
            <w:tcW w:w="1098" w:type="dxa"/>
          </w:tcPr>
          <w:p w:rsidR="00771C5C" w:rsidRDefault="00771C5C">
            <w:r>
              <w:t>8</w:t>
            </w:r>
          </w:p>
        </w:tc>
        <w:tc>
          <w:tcPr>
            <w:tcW w:w="3500" w:type="dxa"/>
          </w:tcPr>
          <w:p w:rsidR="00771C5C" w:rsidRDefault="00771C5C">
            <w:r>
              <w:t>New and Accurate Map of the World p. 59-62</w:t>
            </w:r>
          </w:p>
          <w:p w:rsidR="00771C5C" w:rsidRDefault="00771C5C">
            <w:r>
              <w:t>James Cook p. 29-30</w:t>
            </w:r>
          </w:p>
        </w:tc>
        <w:tc>
          <w:tcPr>
            <w:tcW w:w="2299" w:type="dxa"/>
          </w:tcPr>
          <w:p w:rsidR="00771C5C" w:rsidRDefault="00AD5397" w:rsidP="00AD5397">
            <w:r>
              <w:t>(End</w:t>
            </w:r>
            <w:r w:rsidR="00771C5C">
              <w:t>) Explorers of the Americas</w:t>
            </w:r>
          </w:p>
        </w:tc>
        <w:tc>
          <w:tcPr>
            <w:tcW w:w="2299" w:type="dxa"/>
          </w:tcPr>
          <w:p w:rsidR="00771C5C" w:rsidRDefault="00AD5397">
            <w:r>
              <w:t xml:space="preserve">James Cook: The Pacific Coast and Beyond by, R.A. </w:t>
            </w:r>
            <w:proofErr w:type="spellStart"/>
            <w:r>
              <w:t>Beales</w:t>
            </w:r>
            <w:proofErr w:type="spellEnd"/>
          </w:p>
        </w:tc>
      </w:tr>
    </w:tbl>
    <w:p w:rsidR="00771C5C" w:rsidRDefault="00AD5397">
      <w:r>
        <w:t>*Titles are optional and not part of the required curriculum.</w:t>
      </w:r>
    </w:p>
    <w:sectPr w:rsidR="00771C5C" w:rsidSect="00771C5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71C5C"/>
    <w:rsid w:val="00461CBA"/>
    <w:rsid w:val="00766B70"/>
    <w:rsid w:val="00771C5C"/>
    <w:rsid w:val="00AD5397"/>
    <w:rsid w:val="00AF61D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9445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71C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AD53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206</Words>
  <Characters>1175</Characters>
  <Application>Microsoft Macintosh Word</Application>
  <DocSecurity>0</DocSecurity>
  <Lines>9</Lines>
  <Paragraphs>2</Paragraphs>
  <ScaleCrop>false</ScaleCrop>
  <Company>Anchorage School District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 Staff</dc:creator>
  <cp:keywords/>
  <cp:lastModifiedBy>ASD Staff</cp:lastModifiedBy>
  <cp:revision>2</cp:revision>
  <dcterms:created xsi:type="dcterms:W3CDTF">2010-06-14T18:20:00Z</dcterms:created>
  <dcterms:modified xsi:type="dcterms:W3CDTF">2010-06-14T19:21:00Z</dcterms:modified>
</cp:coreProperties>
</file>